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4DFB" w14:textId="2B53EC82" w:rsidR="00454CCE" w:rsidRDefault="00454CCE" w:rsidP="00C703F8">
      <w:pPr>
        <w:pStyle w:val="paragraph"/>
        <w:spacing w:before="0" w:beforeAutospacing="0" w:after="0" w:afterAutospacing="0"/>
        <w:textAlignment w:val="baseline"/>
        <w:rPr>
          <w:rStyle w:val="normaltextrun"/>
          <w:rFonts w:ascii="Calibri" w:hAnsi="Calibri" w:cs="Calibri"/>
          <w:i/>
          <w:iCs/>
          <w:sz w:val="32"/>
          <w:szCs w:val="32"/>
        </w:rPr>
      </w:pPr>
      <w:r>
        <w:rPr>
          <w:rFonts w:ascii="Calibri" w:hAnsi="Calibri" w:cs="Calibri"/>
          <w:i/>
          <w:iCs/>
          <w:noProof/>
          <w:sz w:val="32"/>
          <w:szCs w:val="32"/>
        </w:rPr>
        <w:drawing>
          <wp:inline distT="0" distB="0" distL="0" distR="0" wp14:anchorId="4DA50B85" wp14:editId="37B6D691">
            <wp:extent cx="5943600" cy="7231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723138"/>
                    </a:xfrm>
                    <a:prstGeom prst="rect">
                      <a:avLst/>
                    </a:prstGeom>
                  </pic:spPr>
                </pic:pic>
              </a:graphicData>
            </a:graphic>
          </wp:inline>
        </w:drawing>
      </w:r>
    </w:p>
    <w:p w14:paraId="7C1210AF" w14:textId="77777777" w:rsidR="00454CCE" w:rsidRDefault="00454CCE" w:rsidP="00C703F8">
      <w:pPr>
        <w:pStyle w:val="paragraph"/>
        <w:spacing w:before="0" w:beforeAutospacing="0" w:after="0" w:afterAutospacing="0"/>
        <w:textAlignment w:val="baseline"/>
        <w:rPr>
          <w:rStyle w:val="normaltextrun"/>
          <w:rFonts w:ascii="Calibri" w:hAnsi="Calibri" w:cs="Calibri"/>
          <w:i/>
          <w:iCs/>
          <w:sz w:val="32"/>
          <w:szCs w:val="32"/>
        </w:rPr>
      </w:pPr>
    </w:p>
    <w:p w14:paraId="561011A7" w14:textId="7C524AF2" w:rsidR="00C703F8" w:rsidRDefault="00C703F8" w:rsidP="00C703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32"/>
          <w:szCs w:val="32"/>
        </w:rPr>
        <w:t>For Immediate Release</w:t>
      </w:r>
      <w:r>
        <w:rPr>
          <w:rStyle w:val="tabchar"/>
          <w:rFonts w:ascii="WordVisi_MSFontService" w:hAnsi="WordVisi_MSFontService" w:cs="Calibri"/>
          <w:sz w:val="32"/>
          <w:szCs w:val="32"/>
        </w:rPr>
        <w:t> </w:t>
      </w:r>
      <w:r>
        <w:rPr>
          <w:rStyle w:val="tabchar"/>
          <w:rFonts w:ascii="WordVisi_MSFontService" w:hAnsi="WordVisi_MSFontService" w:cs="Calibri"/>
        </w:rPr>
        <w:t> </w:t>
      </w:r>
      <w:r>
        <w:rPr>
          <w:rStyle w:val="tabchar"/>
          <w:rFonts w:ascii="WordVisi_MSFontService" w:hAnsi="WordVisi_MSFontService" w:cs="Calibri"/>
        </w:rPr>
        <w:t> </w:t>
      </w:r>
      <w:r>
        <w:rPr>
          <w:rStyle w:val="tabchar"/>
          <w:rFonts w:ascii="WordVisi_MSFontService" w:hAnsi="WordVisi_MSFontService" w:cs="Calibri"/>
        </w:rPr>
        <w:tab/>
      </w:r>
      <w:r>
        <w:rPr>
          <w:rStyle w:val="tabchar"/>
          <w:rFonts w:ascii="WordVisi_MSFontService" w:hAnsi="WordVisi_MSFontService" w:cs="Calibri"/>
        </w:rPr>
        <w:tab/>
      </w:r>
      <w:r>
        <w:rPr>
          <w:rStyle w:val="normaltextrun"/>
          <w:rFonts w:ascii="WordVisi_MSFontService" w:hAnsi="WordVisi_MSFontService" w:cs="Segoe UI"/>
          <w:sz w:val="32"/>
          <w:szCs w:val="32"/>
        </w:rPr>
        <w:t>Contact:</w:t>
      </w:r>
      <w:r>
        <w:rPr>
          <w:rStyle w:val="eop"/>
          <w:rFonts w:ascii="Calibri" w:hAnsi="Calibri" w:cs="Calibri"/>
          <w:sz w:val="32"/>
          <w:szCs w:val="32"/>
        </w:rPr>
        <w:t> </w:t>
      </w:r>
    </w:p>
    <w:p w14:paraId="41822449" w14:textId="77777777" w:rsidR="00C703F8" w:rsidRDefault="00C703F8" w:rsidP="00C703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38B6DE96" w14:textId="77777777" w:rsidR="00C703F8" w:rsidRDefault="00C703F8" w:rsidP="00C703F8">
      <w:pPr>
        <w:pStyle w:val="paragraph"/>
        <w:spacing w:before="0" w:beforeAutospacing="0" w:after="0" w:afterAutospacing="0"/>
        <w:ind w:firstLine="5040"/>
        <w:textAlignment w:val="baseline"/>
        <w:rPr>
          <w:rFonts w:ascii="Segoe UI" w:hAnsi="Segoe UI" w:cs="Segoe UI"/>
          <w:sz w:val="18"/>
          <w:szCs w:val="18"/>
        </w:rPr>
      </w:pPr>
      <w:r>
        <w:rPr>
          <w:rStyle w:val="normaltextrun"/>
          <w:rFonts w:ascii="WordVisi_MSFontService" w:hAnsi="WordVisi_MSFontService" w:cs="Segoe UI"/>
          <w:sz w:val="32"/>
          <w:szCs w:val="32"/>
        </w:rPr>
        <w:t>Louisa Hart</w:t>
      </w:r>
      <w:r>
        <w:rPr>
          <w:rStyle w:val="eop"/>
          <w:rFonts w:ascii="Calibri" w:hAnsi="Calibri" w:cs="Calibri"/>
          <w:sz w:val="32"/>
          <w:szCs w:val="32"/>
        </w:rPr>
        <w:t> </w:t>
      </w:r>
    </w:p>
    <w:p w14:paraId="5A85E0B4" w14:textId="77777777" w:rsidR="00C703F8" w:rsidRDefault="00C703F8" w:rsidP="00C703F8">
      <w:pPr>
        <w:pStyle w:val="paragraph"/>
        <w:spacing w:before="0" w:beforeAutospacing="0" w:after="0" w:afterAutospacing="0"/>
        <w:ind w:firstLine="5040"/>
        <w:textAlignment w:val="baseline"/>
        <w:rPr>
          <w:rFonts w:ascii="Segoe UI" w:hAnsi="Segoe UI" w:cs="Segoe UI"/>
          <w:sz w:val="18"/>
          <w:szCs w:val="18"/>
        </w:rPr>
      </w:pPr>
      <w:r>
        <w:rPr>
          <w:rStyle w:val="normaltextrun"/>
          <w:rFonts w:ascii="WordVisi_MSFontService" w:hAnsi="WordVisi_MSFontService" w:cs="Segoe UI"/>
          <w:sz w:val="32"/>
          <w:szCs w:val="32"/>
        </w:rPr>
        <w:t>301-646-2850</w:t>
      </w:r>
      <w:r>
        <w:rPr>
          <w:rStyle w:val="eop"/>
          <w:rFonts w:ascii="Calibri" w:hAnsi="Calibri" w:cs="Calibri"/>
          <w:sz w:val="32"/>
          <w:szCs w:val="32"/>
        </w:rPr>
        <w:t> </w:t>
      </w:r>
    </w:p>
    <w:p w14:paraId="5D0A4CC7" w14:textId="77777777" w:rsidR="00C703F8" w:rsidRDefault="00C703F8" w:rsidP="00C703F8">
      <w:pPr>
        <w:pStyle w:val="paragraph"/>
        <w:spacing w:before="0" w:beforeAutospacing="0" w:after="0" w:afterAutospacing="0"/>
        <w:ind w:firstLine="5040"/>
        <w:textAlignment w:val="baseline"/>
        <w:rPr>
          <w:rFonts w:ascii="Segoe UI" w:hAnsi="Segoe UI" w:cs="Segoe UI"/>
          <w:sz w:val="18"/>
          <w:szCs w:val="18"/>
        </w:rPr>
      </w:pPr>
      <w:r>
        <w:rPr>
          <w:rStyle w:val="normaltextrun"/>
          <w:rFonts w:ascii="WordVisi_MSFontService" w:hAnsi="WordVisi_MSFontService" w:cs="Segoe UI"/>
          <w:sz w:val="32"/>
          <w:szCs w:val="32"/>
        </w:rPr>
        <w:t>Louisaghart@gmail.com</w:t>
      </w:r>
      <w:r>
        <w:rPr>
          <w:rStyle w:val="eop"/>
          <w:rFonts w:ascii="Calibri" w:hAnsi="Calibri" w:cs="Calibri"/>
          <w:sz w:val="32"/>
          <w:szCs w:val="32"/>
        </w:rPr>
        <w:t> </w:t>
      </w:r>
    </w:p>
    <w:p w14:paraId="6F306401" w14:textId="77777777" w:rsidR="00C703F8" w:rsidRDefault="00C703F8" w:rsidP="00C703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2E7961EA" w14:textId="77777777" w:rsidR="00C703F8" w:rsidRDefault="00C703F8" w:rsidP="00C703F8">
      <w:pPr>
        <w:pStyle w:val="paragraph"/>
        <w:spacing w:before="0" w:beforeAutospacing="0" w:after="0" w:afterAutospacing="0"/>
        <w:ind w:firstLine="720"/>
        <w:jc w:val="center"/>
        <w:textAlignment w:val="baseline"/>
        <w:rPr>
          <w:rFonts w:ascii="Segoe UI" w:hAnsi="Segoe UI" w:cs="Segoe UI"/>
          <w:sz w:val="18"/>
          <w:szCs w:val="18"/>
        </w:rPr>
      </w:pPr>
      <w:r>
        <w:rPr>
          <w:rStyle w:val="eop"/>
          <w:rFonts w:ascii="Calibri" w:hAnsi="Calibri" w:cs="Calibri"/>
          <w:sz w:val="32"/>
          <w:szCs w:val="32"/>
        </w:rPr>
        <w:t> </w:t>
      </w:r>
    </w:p>
    <w:p w14:paraId="01AE290D" w14:textId="77777777" w:rsidR="00C703F8" w:rsidRDefault="00C703F8" w:rsidP="00C703F8">
      <w:pPr>
        <w:pStyle w:val="paragraph"/>
        <w:spacing w:before="0" w:beforeAutospacing="0" w:after="0" w:afterAutospacing="0"/>
        <w:jc w:val="center"/>
        <w:textAlignment w:val="baseline"/>
        <w:rPr>
          <w:rFonts w:ascii="Segoe UI" w:hAnsi="Segoe UI" w:cs="Segoe UI"/>
          <w:sz w:val="18"/>
          <w:szCs w:val="18"/>
        </w:rPr>
      </w:pPr>
      <w:r>
        <w:rPr>
          <w:rStyle w:val="eop"/>
        </w:rPr>
        <w:t> </w:t>
      </w:r>
    </w:p>
    <w:p w14:paraId="11697F70" w14:textId="77777777" w:rsidR="00C703F8" w:rsidRDefault="00C703F8" w:rsidP="00C703F8">
      <w:pPr>
        <w:pStyle w:val="paragraph"/>
        <w:spacing w:before="0" w:beforeAutospacing="0" w:after="0" w:afterAutospacing="0"/>
        <w:textAlignment w:val="baseline"/>
        <w:rPr>
          <w:rFonts w:ascii="Segoe UI" w:hAnsi="Segoe UI" w:cs="Segoe UI"/>
          <w:sz w:val="18"/>
          <w:szCs w:val="18"/>
        </w:rPr>
      </w:pPr>
      <w:r>
        <w:rPr>
          <w:rStyle w:val="eop"/>
        </w:rPr>
        <w:t> </w:t>
      </w:r>
    </w:p>
    <w:p w14:paraId="174AA982" w14:textId="1C30AFC3" w:rsidR="00C703F8" w:rsidRDefault="0023417F" w:rsidP="00C703F8">
      <w:pPr>
        <w:pStyle w:val="paragraph"/>
        <w:spacing w:before="0" w:beforeAutospacing="0" w:after="0" w:afterAutospacing="0"/>
        <w:textAlignment w:val="baseline"/>
        <w:rPr>
          <w:rFonts w:ascii="Segoe UI" w:hAnsi="Segoe UI" w:cs="Segoe UI"/>
          <w:sz w:val="18"/>
          <w:szCs w:val="18"/>
        </w:rPr>
      </w:pPr>
      <w:r>
        <w:rPr>
          <w:rStyle w:val="normaltextrun"/>
          <w:rFonts w:ascii="WordVisi_MSFontService" w:hAnsi="WordVisi_MSFontService" w:cs="Segoe UI"/>
        </w:rPr>
        <w:t>October 1</w:t>
      </w:r>
      <w:r w:rsidR="00281C3C">
        <w:rPr>
          <w:rStyle w:val="normaltextrun"/>
          <w:rFonts w:ascii="WordVisi_MSFontService" w:hAnsi="WordVisi_MSFontService" w:cs="Segoe UI"/>
        </w:rPr>
        <w:t>8</w:t>
      </w:r>
      <w:r>
        <w:rPr>
          <w:rStyle w:val="normaltextrun"/>
          <w:rFonts w:ascii="WordVisi_MSFontService" w:hAnsi="WordVisi_MSFontService" w:cs="Segoe UI"/>
        </w:rPr>
        <w:t>, 2022</w:t>
      </w:r>
      <w:r w:rsidR="00C703F8">
        <w:rPr>
          <w:rStyle w:val="eop"/>
        </w:rPr>
        <w:t> </w:t>
      </w:r>
    </w:p>
    <w:p w14:paraId="2655A516" w14:textId="77777777" w:rsidR="00C703F8" w:rsidRDefault="00C703F8" w:rsidP="00C703F8">
      <w:pPr>
        <w:pStyle w:val="paragraph"/>
        <w:spacing w:before="0" w:beforeAutospacing="0" w:after="0" w:afterAutospacing="0"/>
        <w:textAlignment w:val="baseline"/>
        <w:rPr>
          <w:rFonts w:ascii="Segoe UI" w:hAnsi="Segoe UI" w:cs="Segoe UI"/>
          <w:sz w:val="18"/>
          <w:szCs w:val="18"/>
        </w:rPr>
      </w:pPr>
      <w:r>
        <w:rPr>
          <w:rStyle w:val="eop"/>
        </w:rPr>
        <w:t> </w:t>
      </w:r>
    </w:p>
    <w:p w14:paraId="3EAB140F" w14:textId="77777777" w:rsidR="0023417F" w:rsidRDefault="00C703F8" w:rsidP="00C703F8">
      <w:pPr>
        <w:pStyle w:val="paragraph"/>
        <w:spacing w:before="0" w:beforeAutospacing="0" w:after="0" w:afterAutospacing="0"/>
        <w:jc w:val="center"/>
        <w:textAlignment w:val="baseline"/>
        <w:rPr>
          <w:rFonts w:ascii="Segoe UI" w:hAnsi="Segoe UI" w:cs="Segoe UI"/>
          <w:sz w:val="18"/>
          <w:szCs w:val="18"/>
        </w:rPr>
      </w:pPr>
      <w:r>
        <w:rPr>
          <w:rStyle w:val="normaltextrun"/>
          <w:rFonts w:ascii="WordVisi_MSFontService" w:hAnsi="WordVisi_MSFontService" w:cs="Segoe UI"/>
          <w:b/>
          <w:bCs/>
          <w:sz w:val="28"/>
          <w:szCs w:val="28"/>
        </w:rPr>
        <w:t>ERA Publishes</w:t>
      </w:r>
      <w:r w:rsidR="0023417F">
        <w:rPr>
          <w:rStyle w:val="normaltextrun"/>
          <w:rFonts w:ascii="WordVisi_MSFontService" w:hAnsi="WordVisi_MSFontService" w:cs="Segoe UI"/>
          <w:b/>
          <w:bCs/>
          <w:sz w:val="28"/>
          <w:szCs w:val="28"/>
        </w:rPr>
        <w:t xml:space="preserve"> STATE-OF-THE-ART </w:t>
      </w:r>
      <w:r>
        <w:rPr>
          <w:rStyle w:val="normaltextrun"/>
          <w:rFonts w:ascii="WordVisi_MSFontService" w:hAnsi="WordVisi_MSFontService" w:cs="Segoe UI"/>
          <w:b/>
          <w:bCs/>
          <w:sz w:val="28"/>
          <w:szCs w:val="28"/>
        </w:rPr>
        <w:t xml:space="preserve"> TECHNICAL BULLETINS</w:t>
      </w:r>
    </w:p>
    <w:p w14:paraId="442D5FD6" w14:textId="77777777" w:rsidR="00C703F8" w:rsidRDefault="00C703F8" w:rsidP="00C703F8">
      <w:pPr>
        <w:pStyle w:val="paragraph"/>
        <w:spacing w:before="0" w:beforeAutospacing="0" w:after="0" w:afterAutospacing="0"/>
        <w:jc w:val="center"/>
        <w:textAlignment w:val="baseline"/>
        <w:rPr>
          <w:rStyle w:val="eop"/>
        </w:rPr>
      </w:pPr>
      <w:r>
        <w:rPr>
          <w:rStyle w:val="eop"/>
          <w:sz w:val="28"/>
          <w:szCs w:val="28"/>
        </w:rPr>
        <w:t> </w:t>
      </w:r>
      <w:r w:rsidR="009E65E9">
        <w:rPr>
          <w:rStyle w:val="eop"/>
          <w:sz w:val="28"/>
          <w:szCs w:val="28"/>
        </w:rPr>
        <w:t>Updates A</w:t>
      </w:r>
      <w:r w:rsidR="0079624C">
        <w:rPr>
          <w:rStyle w:val="eop"/>
          <w:sz w:val="28"/>
          <w:szCs w:val="28"/>
        </w:rPr>
        <w:t>d</w:t>
      </w:r>
      <w:r w:rsidR="009E65E9">
        <w:rPr>
          <w:rStyle w:val="eop"/>
          <w:sz w:val="28"/>
          <w:szCs w:val="28"/>
        </w:rPr>
        <w:t>dress</w:t>
      </w:r>
      <w:r>
        <w:rPr>
          <w:rStyle w:val="eop"/>
          <w:sz w:val="28"/>
          <w:szCs w:val="28"/>
        </w:rPr>
        <w:t xml:space="preserve"> EPDM Single Ply Options, Repairability, and </w:t>
      </w:r>
      <w:r w:rsidR="009E65E9">
        <w:rPr>
          <w:rStyle w:val="eop"/>
          <w:sz w:val="28"/>
          <w:szCs w:val="28"/>
        </w:rPr>
        <w:t>PV Systems</w:t>
      </w:r>
      <w:r>
        <w:rPr>
          <w:rStyle w:val="normaltextrun"/>
          <w:rFonts w:ascii="WordVisi_MSFontService" w:hAnsi="WordVisi_MSFontService" w:cs="Segoe UI"/>
          <w:b/>
          <w:bCs/>
          <w:i/>
          <w:iCs/>
        </w:rPr>
        <w:t xml:space="preserve"> </w:t>
      </w:r>
    </w:p>
    <w:p w14:paraId="1BC26D29" w14:textId="77777777" w:rsidR="00C703F8" w:rsidRDefault="00C703F8" w:rsidP="00C703F8">
      <w:pPr>
        <w:pStyle w:val="paragraph"/>
        <w:spacing w:before="0" w:beforeAutospacing="0" w:after="0" w:afterAutospacing="0"/>
        <w:jc w:val="center"/>
        <w:textAlignment w:val="baseline"/>
        <w:rPr>
          <w:rFonts w:ascii="Segoe UI" w:hAnsi="Segoe UI" w:cs="Segoe UI"/>
          <w:sz w:val="18"/>
          <w:szCs w:val="18"/>
        </w:rPr>
      </w:pPr>
    </w:p>
    <w:p w14:paraId="0CE27E43" w14:textId="77777777" w:rsidR="00C703F8" w:rsidRDefault="00C703F8" w:rsidP="00C703F8">
      <w:pPr>
        <w:pStyle w:val="paragraph"/>
        <w:spacing w:before="0" w:beforeAutospacing="0" w:after="0" w:afterAutospacing="0"/>
        <w:jc w:val="center"/>
        <w:textAlignment w:val="baseline"/>
        <w:rPr>
          <w:rFonts w:ascii="Segoe UI" w:hAnsi="Segoe UI" w:cs="Segoe UI"/>
          <w:sz w:val="18"/>
          <w:szCs w:val="18"/>
        </w:rPr>
      </w:pPr>
      <w:r>
        <w:rPr>
          <w:rStyle w:val="eop"/>
        </w:rPr>
        <w:t> </w:t>
      </w:r>
    </w:p>
    <w:p w14:paraId="681284F0" w14:textId="77777777" w:rsidR="0023417F" w:rsidRDefault="009E65E9" w:rsidP="00C703F8">
      <w:pPr>
        <w:pStyle w:val="paragraph"/>
        <w:spacing w:before="0" w:beforeAutospacing="0" w:after="0" w:afterAutospacing="0"/>
        <w:textAlignment w:val="baseline"/>
        <w:rPr>
          <w:rStyle w:val="eop"/>
        </w:rPr>
      </w:pPr>
      <w:r>
        <w:rPr>
          <w:rStyle w:val="normaltextrun"/>
          <w:rFonts w:ascii="WordVisi_MSFontService" w:hAnsi="WordVisi_MSFontService" w:cs="Segoe UI"/>
        </w:rPr>
        <w:t xml:space="preserve">Washington, D.C. - </w:t>
      </w:r>
      <w:r w:rsidR="00C703F8">
        <w:rPr>
          <w:rStyle w:val="normaltextrun"/>
          <w:rFonts w:ascii="WordVisi_MSFontService" w:hAnsi="WordVisi_MSFontService" w:cs="Segoe UI"/>
        </w:rPr>
        <w:t>The EPDM Roofing Association (ERA)</w:t>
      </w:r>
      <w:r w:rsidR="00C703F8">
        <w:rPr>
          <w:rStyle w:val="eop"/>
        </w:rPr>
        <w:t> </w:t>
      </w:r>
      <w:r w:rsidR="0079624C">
        <w:rPr>
          <w:rStyle w:val="eop"/>
        </w:rPr>
        <w:t xml:space="preserve">is offering three new technical bulletins, updated with state-of-the-art information about </w:t>
      </w:r>
      <w:r w:rsidR="00D17586">
        <w:rPr>
          <w:rStyle w:val="eop"/>
        </w:rPr>
        <w:t>sustainable</w:t>
      </w:r>
      <w:r w:rsidR="0023417F">
        <w:rPr>
          <w:rStyle w:val="eop"/>
        </w:rPr>
        <w:t xml:space="preserve">, long-lasting EPDM membranes. </w:t>
      </w:r>
    </w:p>
    <w:p w14:paraId="2982D8A9" w14:textId="77777777" w:rsidR="0023417F" w:rsidRDefault="0023417F" w:rsidP="00C703F8">
      <w:pPr>
        <w:pStyle w:val="paragraph"/>
        <w:spacing w:before="0" w:beforeAutospacing="0" w:after="0" w:afterAutospacing="0"/>
        <w:textAlignment w:val="baseline"/>
        <w:rPr>
          <w:rStyle w:val="eop"/>
        </w:rPr>
      </w:pPr>
    </w:p>
    <w:p w14:paraId="1BBE8D55" w14:textId="77777777" w:rsidR="0023417F" w:rsidRDefault="0023417F" w:rsidP="00C703F8">
      <w:pPr>
        <w:pStyle w:val="paragraph"/>
        <w:spacing w:before="0" w:beforeAutospacing="0" w:after="0" w:afterAutospacing="0"/>
        <w:textAlignment w:val="baseline"/>
        <w:rPr>
          <w:rStyle w:val="eop"/>
        </w:rPr>
      </w:pPr>
      <w:r>
        <w:rPr>
          <w:rStyle w:val="eop"/>
        </w:rPr>
        <w:t xml:space="preserve">Each of these bulletins provides essential information detailing the selection, use and maintenance of </w:t>
      </w:r>
      <w:r w:rsidR="00D17586">
        <w:rPr>
          <w:rStyle w:val="eop"/>
        </w:rPr>
        <w:t>EPDM</w:t>
      </w:r>
      <w:r>
        <w:rPr>
          <w:rStyle w:val="eop"/>
        </w:rPr>
        <w:t xml:space="preserve"> as an essential component of roofing systems that will meet 21</w:t>
      </w:r>
      <w:r w:rsidRPr="00D17586">
        <w:rPr>
          <w:rStyle w:val="eop"/>
          <w:vertAlign w:val="superscript"/>
        </w:rPr>
        <w:t>st</w:t>
      </w:r>
      <w:r>
        <w:rPr>
          <w:rStyle w:val="eop"/>
        </w:rPr>
        <w:t xml:space="preserve"> century needs. </w:t>
      </w:r>
    </w:p>
    <w:p w14:paraId="7840C9B8" w14:textId="77777777" w:rsidR="0023417F" w:rsidRDefault="0023417F" w:rsidP="00C703F8">
      <w:pPr>
        <w:pStyle w:val="paragraph"/>
        <w:spacing w:before="0" w:beforeAutospacing="0" w:after="0" w:afterAutospacing="0"/>
        <w:textAlignment w:val="baseline"/>
        <w:rPr>
          <w:rStyle w:val="eop"/>
        </w:rPr>
      </w:pPr>
    </w:p>
    <w:p w14:paraId="6887A1DC" w14:textId="04245F9F" w:rsidR="0023417F" w:rsidRDefault="0023417F" w:rsidP="0023417F">
      <w:pPr>
        <w:pStyle w:val="paragraph"/>
        <w:numPr>
          <w:ilvl w:val="0"/>
          <w:numId w:val="1"/>
        </w:numPr>
        <w:spacing w:before="0" w:beforeAutospacing="0" w:after="0" w:afterAutospacing="0"/>
        <w:textAlignment w:val="baseline"/>
        <w:rPr>
          <w:rStyle w:val="eop"/>
        </w:rPr>
      </w:pPr>
      <w:r>
        <w:rPr>
          <w:rStyle w:val="eop"/>
        </w:rPr>
        <w:t xml:space="preserve">“EPDM Single Ply Roof Options” details the features that make EPDM durable and long-lasting, </w:t>
      </w:r>
      <w:r w:rsidR="00D17586">
        <w:rPr>
          <w:rStyle w:val="eop"/>
        </w:rPr>
        <w:t>citing</w:t>
      </w:r>
      <w:r w:rsidR="00281C3C">
        <w:rPr>
          <w:rStyle w:val="eop"/>
        </w:rPr>
        <w:t xml:space="preserve"> f</w:t>
      </w:r>
      <w:r>
        <w:rPr>
          <w:rStyle w:val="eop"/>
        </w:rPr>
        <w:t>ield-samples showing service life of 28 to 32 years</w:t>
      </w:r>
      <w:r w:rsidR="00D17586">
        <w:rPr>
          <w:rStyle w:val="eop"/>
        </w:rPr>
        <w:t>,</w:t>
      </w:r>
      <w:r>
        <w:rPr>
          <w:rStyle w:val="eop"/>
        </w:rPr>
        <w:t xml:space="preserve"> still performing without issues. </w:t>
      </w:r>
    </w:p>
    <w:p w14:paraId="3659653E" w14:textId="77777777" w:rsidR="00D17586" w:rsidRDefault="00D17586" w:rsidP="00D17586">
      <w:pPr>
        <w:pStyle w:val="paragraph"/>
        <w:spacing w:before="0" w:beforeAutospacing="0" w:after="0" w:afterAutospacing="0"/>
        <w:ind w:left="720"/>
        <w:textAlignment w:val="baseline"/>
        <w:rPr>
          <w:rStyle w:val="eop"/>
        </w:rPr>
      </w:pPr>
    </w:p>
    <w:p w14:paraId="1E8DB9B7" w14:textId="77777777" w:rsidR="0023417F" w:rsidRDefault="0023417F" w:rsidP="001C495D">
      <w:pPr>
        <w:pStyle w:val="paragraph"/>
        <w:numPr>
          <w:ilvl w:val="0"/>
          <w:numId w:val="1"/>
        </w:numPr>
        <w:spacing w:before="0" w:beforeAutospacing="0" w:after="0" w:afterAutospacing="0"/>
        <w:textAlignment w:val="baseline"/>
        <w:rPr>
          <w:rStyle w:val="eop"/>
        </w:rPr>
      </w:pPr>
      <w:r>
        <w:rPr>
          <w:rStyle w:val="eop"/>
        </w:rPr>
        <w:t xml:space="preserve">“Repairability of EPDM” provides essential information about the unique qualities of EPDM that contribute to its ease of repair: </w:t>
      </w:r>
      <w:r w:rsidR="00D17586">
        <w:rPr>
          <w:rStyle w:val="eop"/>
        </w:rPr>
        <w:t>work can be done</w:t>
      </w:r>
      <w:r>
        <w:rPr>
          <w:rStyle w:val="eop"/>
        </w:rPr>
        <w:t xml:space="preserve"> without power tools</w:t>
      </w:r>
      <w:r w:rsidR="00D17586">
        <w:rPr>
          <w:rStyle w:val="eop"/>
        </w:rPr>
        <w:t xml:space="preserve"> and in extreme heat and cold.</w:t>
      </w:r>
      <w:r>
        <w:rPr>
          <w:rStyle w:val="eop"/>
        </w:rPr>
        <w:t xml:space="preserve"> </w:t>
      </w:r>
      <w:r w:rsidR="00D17586">
        <w:rPr>
          <w:rStyle w:val="eop"/>
        </w:rPr>
        <w:t xml:space="preserve">Additionally, EPDM membranes readily </w:t>
      </w:r>
      <w:r>
        <w:rPr>
          <w:rStyle w:val="eop"/>
        </w:rPr>
        <w:t>accommodate new rooftop equipment</w:t>
      </w:r>
      <w:r w:rsidR="00D17586">
        <w:rPr>
          <w:rStyle w:val="eop"/>
        </w:rPr>
        <w:t>.</w:t>
      </w:r>
    </w:p>
    <w:p w14:paraId="3E1A722E" w14:textId="77777777" w:rsidR="00D17586" w:rsidRDefault="00D17586" w:rsidP="00D17586">
      <w:pPr>
        <w:pStyle w:val="paragraph"/>
        <w:spacing w:before="0" w:beforeAutospacing="0" w:after="0" w:afterAutospacing="0"/>
        <w:textAlignment w:val="baseline"/>
        <w:rPr>
          <w:rStyle w:val="eop"/>
        </w:rPr>
      </w:pPr>
    </w:p>
    <w:p w14:paraId="179B1A3E" w14:textId="6EC20A48" w:rsidR="0023417F" w:rsidRDefault="0023417F" w:rsidP="007F0260">
      <w:pPr>
        <w:pStyle w:val="paragraph"/>
        <w:numPr>
          <w:ilvl w:val="0"/>
          <w:numId w:val="1"/>
        </w:numPr>
        <w:spacing w:before="0" w:beforeAutospacing="0" w:after="0" w:afterAutospacing="0"/>
        <w:textAlignment w:val="baseline"/>
        <w:rPr>
          <w:rStyle w:val="eop"/>
        </w:rPr>
      </w:pPr>
      <w:r>
        <w:rPr>
          <w:rStyle w:val="eop"/>
        </w:rPr>
        <w:t>“Rooftop Rack-</w:t>
      </w:r>
      <w:r w:rsidR="00D17586">
        <w:rPr>
          <w:rStyle w:val="eop"/>
        </w:rPr>
        <w:t>M</w:t>
      </w:r>
      <w:r>
        <w:rPr>
          <w:rStyle w:val="eop"/>
        </w:rPr>
        <w:t xml:space="preserve">ounted PV Systems and EPDM Roof Assemblies” provides details about what makes EPDM an ideal choice for use with </w:t>
      </w:r>
      <w:r w:rsidR="00D17586">
        <w:rPr>
          <w:rStyle w:val="eop"/>
        </w:rPr>
        <w:t xml:space="preserve">solar equipment. </w:t>
      </w:r>
      <w:r>
        <w:rPr>
          <w:rStyle w:val="eop"/>
        </w:rPr>
        <w:t xml:space="preserve">Given the increasing use of </w:t>
      </w:r>
      <w:r w:rsidR="00281C3C">
        <w:rPr>
          <w:rStyle w:val="eop"/>
        </w:rPr>
        <w:t>rooftop solar sy</w:t>
      </w:r>
      <w:r>
        <w:rPr>
          <w:rStyle w:val="eop"/>
        </w:rPr>
        <w:t xml:space="preserve">stems and their attractive economic benefits, this bulletin is essential for anyone considering incorporating </w:t>
      </w:r>
      <w:r w:rsidR="00D17586">
        <w:rPr>
          <w:rStyle w:val="eop"/>
        </w:rPr>
        <w:t>P</w:t>
      </w:r>
      <w:r>
        <w:rPr>
          <w:rStyle w:val="eop"/>
        </w:rPr>
        <w:t xml:space="preserve">V systems on an existing roof or installing </w:t>
      </w:r>
      <w:r w:rsidR="00D17586">
        <w:rPr>
          <w:rStyle w:val="eop"/>
        </w:rPr>
        <w:t>a solar system</w:t>
      </w:r>
      <w:r>
        <w:rPr>
          <w:rStyle w:val="eop"/>
        </w:rPr>
        <w:t xml:space="preserve"> with a new roofing </w:t>
      </w:r>
      <w:r w:rsidR="00D17586">
        <w:rPr>
          <w:rStyle w:val="eop"/>
        </w:rPr>
        <w:t>membrane</w:t>
      </w:r>
      <w:r>
        <w:rPr>
          <w:rStyle w:val="eop"/>
        </w:rPr>
        <w:t>. This bulletin also d</w:t>
      </w:r>
      <w:r w:rsidR="00D17586">
        <w:rPr>
          <w:rStyle w:val="eop"/>
        </w:rPr>
        <w:t>etails</w:t>
      </w:r>
      <w:r>
        <w:rPr>
          <w:rStyle w:val="eop"/>
        </w:rPr>
        <w:t xml:space="preserve"> </w:t>
      </w:r>
      <w:r>
        <w:rPr>
          <w:rStyle w:val="eop"/>
        </w:rPr>
        <w:lastRenderedPageBreak/>
        <w:t xml:space="preserve">requirements that allow </w:t>
      </w:r>
      <w:r w:rsidR="00D17586">
        <w:rPr>
          <w:rStyle w:val="eop"/>
        </w:rPr>
        <w:t>the use of</w:t>
      </w:r>
      <w:r>
        <w:rPr>
          <w:rStyle w:val="eop"/>
        </w:rPr>
        <w:t xml:space="preserve"> black roofing membranes with PVC systems in all climate zones.</w:t>
      </w:r>
    </w:p>
    <w:p w14:paraId="344A7399" w14:textId="77777777" w:rsidR="0023417F" w:rsidRDefault="0023417F" w:rsidP="0023417F">
      <w:pPr>
        <w:pStyle w:val="paragraph"/>
        <w:spacing w:before="0" w:beforeAutospacing="0" w:after="0" w:afterAutospacing="0"/>
        <w:textAlignment w:val="baseline"/>
        <w:rPr>
          <w:rStyle w:val="eop"/>
        </w:rPr>
      </w:pPr>
    </w:p>
    <w:p w14:paraId="27417B77" w14:textId="68B85F8F" w:rsidR="0023417F" w:rsidRDefault="0023417F" w:rsidP="0023417F">
      <w:pPr>
        <w:pStyle w:val="paragraph"/>
        <w:spacing w:before="0" w:beforeAutospacing="0" w:after="0" w:afterAutospacing="0"/>
        <w:textAlignment w:val="baseline"/>
        <w:rPr>
          <w:rStyle w:val="eop"/>
        </w:rPr>
      </w:pPr>
      <w:r>
        <w:rPr>
          <w:rStyle w:val="eop"/>
        </w:rPr>
        <w:t xml:space="preserve">“EPDM </w:t>
      </w:r>
      <w:r w:rsidR="00D17586">
        <w:rPr>
          <w:rStyle w:val="eop"/>
        </w:rPr>
        <w:t>membranes</w:t>
      </w:r>
      <w:r>
        <w:rPr>
          <w:rStyle w:val="eop"/>
        </w:rPr>
        <w:t xml:space="preserve"> have a decades-long record of delivering exceptional performance for roofing professionals, “ said Ellen Thorp, Executive Director of ERA. “They also are frequently used with PV Systems. It’s our job to ensure that our customers and potential customers have the information they need to optimize the use of our products.</w:t>
      </w:r>
      <w:r w:rsidR="00D17586">
        <w:rPr>
          <w:rStyle w:val="eop"/>
        </w:rPr>
        <w:t>”</w:t>
      </w:r>
    </w:p>
    <w:p w14:paraId="162A57A1" w14:textId="77777777" w:rsidR="0023417F" w:rsidRDefault="0023417F" w:rsidP="0023417F">
      <w:pPr>
        <w:pStyle w:val="paragraph"/>
        <w:spacing w:before="0" w:beforeAutospacing="0" w:after="0" w:afterAutospacing="0"/>
        <w:textAlignment w:val="baseline"/>
        <w:rPr>
          <w:rStyle w:val="eop"/>
        </w:rPr>
      </w:pPr>
    </w:p>
    <w:p w14:paraId="71707555" w14:textId="6F2034E8" w:rsidR="0023417F" w:rsidRDefault="0023417F" w:rsidP="0023417F">
      <w:pPr>
        <w:pStyle w:val="paragraph"/>
        <w:spacing w:before="0" w:beforeAutospacing="0" w:after="0" w:afterAutospacing="0"/>
        <w:textAlignment w:val="baseline"/>
        <w:rPr>
          <w:rStyle w:val="eop"/>
        </w:rPr>
      </w:pPr>
      <w:r>
        <w:rPr>
          <w:rStyle w:val="eop"/>
        </w:rPr>
        <w:t>To access and download the updated bull</w:t>
      </w:r>
      <w:r w:rsidR="00D17586">
        <w:rPr>
          <w:rStyle w:val="eop"/>
        </w:rPr>
        <w:t>e</w:t>
      </w:r>
      <w:r>
        <w:rPr>
          <w:rStyle w:val="eop"/>
        </w:rPr>
        <w:t xml:space="preserve">tins, go to </w:t>
      </w:r>
      <w:hyperlink r:id="rId6" w:history="1">
        <w:r w:rsidR="008C4483" w:rsidRPr="003C228B">
          <w:rPr>
            <w:rStyle w:val="Hyperlink"/>
          </w:rPr>
          <w:t>https://epdmroofs.org/resource-category/installation-restoration/</w:t>
        </w:r>
      </w:hyperlink>
      <w:r w:rsidR="008C4483">
        <w:rPr>
          <w:rStyle w:val="eop"/>
        </w:rPr>
        <w:t xml:space="preserve"> </w:t>
      </w:r>
      <w:r>
        <w:rPr>
          <w:rStyle w:val="eop"/>
        </w:rPr>
        <w:t>on the ERA website.</w:t>
      </w:r>
    </w:p>
    <w:p w14:paraId="0252206A" w14:textId="77777777" w:rsidR="0023417F" w:rsidRDefault="0023417F" w:rsidP="00D17586">
      <w:pPr>
        <w:pStyle w:val="paragraph"/>
        <w:spacing w:before="0" w:beforeAutospacing="0" w:after="0" w:afterAutospacing="0"/>
        <w:textAlignment w:val="baseline"/>
        <w:rPr>
          <w:rStyle w:val="eop"/>
        </w:rPr>
      </w:pPr>
    </w:p>
    <w:p w14:paraId="23B23097" w14:textId="77777777" w:rsidR="0023417F" w:rsidRDefault="0023417F" w:rsidP="0023417F">
      <w:pPr>
        <w:pStyle w:val="paragraph"/>
        <w:spacing w:before="0" w:beforeAutospacing="0" w:after="0" w:afterAutospacing="0"/>
        <w:textAlignment w:val="baseline"/>
        <w:rPr>
          <w:rStyle w:val="eop"/>
        </w:rPr>
      </w:pPr>
    </w:p>
    <w:p w14:paraId="05FEDF89" w14:textId="77777777" w:rsidR="0023417F" w:rsidRDefault="0023417F" w:rsidP="0023417F">
      <w:pPr>
        <w:pStyle w:val="paragraph"/>
        <w:spacing w:before="0" w:beforeAutospacing="0" w:after="0" w:afterAutospacing="0"/>
        <w:textAlignment w:val="baseline"/>
        <w:rPr>
          <w:rStyle w:val="eop"/>
        </w:rPr>
      </w:pPr>
    </w:p>
    <w:p w14:paraId="1DD24A9C" w14:textId="77777777" w:rsidR="0023417F" w:rsidRDefault="0023417F" w:rsidP="0023417F">
      <w:pPr>
        <w:pStyle w:val="paragraph"/>
        <w:spacing w:before="0" w:beforeAutospacing="0" w:after="0" w:afterAutospacing="0"/>
        <w:textAlignment w:val="baseline"/>
        <w:rPr>
          <w:rStyle w:val="eop"/>
        </w:rPr>
      </w:pPr>
    </w:p>
    <w:p w14:paraId="27851339" w14:textId="77777777" w:rsidR="0023417F" w:rsidRDefault="0023417F" w:rsidP="0023417F">
      <w:pPr>
        <w:pStyle w:val="paragraph"/>
        <w:spacing w:before="0" w:beforeAutospacing="0" w:after="0" w:afterAutospacing="0"/>
        <w:textAlignment w:val="baseline"/>
        <w:rPr>
          <w:rStyle w:val="eop"/>
        </w:rPr>
      </w:pPr>
    </w:p>
    <w:p w14:paraId="373F2F4D" w14:textId="77777777" w:rsidR="00C703F8" w:rsidRDefault="00C703F8" w:rsidP="00C703F8">
      <w:pPr>
        <w:pStyle w:val="paragraph"/>
        <w:spacing w:before="0" w:beforeAutospacing="0" w:after="0" w:afterAutospacing="0"/>
        <w:textAlignment w:val="baseline"/>
        <w:rPr>
          <w:rFonts w:ascii="Segoe UI" w:hAnsi="Segoe UI" w:cs="Segoe UI"/>
          <w:sz w:val="18"/>
          <w:szCs w:val="18"/>
        </w:rPr>
      </w:pPr>
      <w:r>
        <w:rPr>
          <w:rStyle w:val="eop"/>
        </w:rPr>
        <w:t> </w:t>
      </w:r>
    </w:p>
    <w:p w14:paraId="0E065C4A" w14:textId="77777777" w:rsidR="00C703F8" w:rsidRDefault="00C703F8" w:rsidP="00C703F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50F4905" w14:textId="77777777" w:rsidR="00C703F8" w:rsidRDefault="00C703F8" w:rsidP="00C703F8">
      <w:pPr>
        <w:pStyle w:val="paragraph"/>
        <w:spacing w:before="0" w:beforeAutospacing="0" w:after="0" w:afterAutospacing="0"/>
        <w:textAlignment w:val="baseline"/>
        <w:rPr>
          <w:rFonts w:ascii="Segoe UI" w:hAnsi="Segoe UI" w:cs="Segoe UI"/>
          <w:sz w:val="18"/>
          <w:szCs w:val="18"/>
        </w:rPr>
      </w:pPr>
      <w:r>
        <w:rPr>
          <w:rStyle w:val="eop"/>
        </w:rPr>
        <w:t> </w:t>
      </w:r>
    </w:p>
    <w:p w14:paraId="5670F8E4" w14:textId="77777777" w:rsidR="00C703F8" w:rsidRDefault="00C703F8" w:rsidP="00C703F8">
      <w:pPr>
        <w:pStyle w:val="paragraph"/>
        <w:spacing w:before="0" w:beforeAutospacing="0" w:after="0" w:afterAutospacing="0"/>
        <w:jc w:val="center"/>
        <w:textAlignment w:val="baseline"/>
        <w:rPr>
          <w:rFonts w:ascii="Segoe UI" w:hAnsi="Segoe UI" w:cs="Segoe UI"/>
          <w:sz w:val="18"/>
          <w:szCs w:val="18"/>
        </w:rPr>
      </w:pPr>
      <w:r>
        <w:rPr>
          <w:rStyle w:val="normaltextrun"/>
          <w:rFonts w:ascii="WordVisi_MSFontService" w:hAnsi="WordVisi_MSFontService" w:cs="Segoe UI"/>
        </w:rPr>
        <w:t># # #</w:t>
      </w:r>
      <w:r>
        <w:rPr>
          <w:rStyle w:val="eop"/>
        </w:rPr>
        <w:t> </w:t>
      </w:r>
    </w:p>
    <w:p w14:paraId="470925E2" w14:textId="77777777" w:rsidR="00C703F8" w:rsidRDefault="00C703F8" w:rsidP="00C703F8">
      <w:pPr>
        <w:pStyle w:val="paragraph"/>
        <w:spacing w:before="0" w:beforeAutospacing="0" w:after="0" w:afterAutospacing="0"/>
        <w:jc w:val="center"/>
        <w:textAlignment w:val="baseline"/>
        <w:rPr>
          <w:rFonts w:ascii="Segoe UI" w:hAnsi="Segoe UI" w:cs="Segoe UI"/>
          <w:sz w:val="18"/>
          <w:szCs w:val="18"/>
        </w:rPr>
      </w:pPr>
      <w:r>
        <w:rPr>
          <w:rStyle w:val="eop"/>
        </w:rPr>
        <w:t> </w:t>
      </w:r>
    </w:p>
    <w:p w14:paraId="44FF2DE3" w14:textId="77777777" w:rsidR="00A117D3" w:rsidRDefault="00A117D3"/>
    <w:sectPr w:rsidR="00A117D3" w:rsidSect="0071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ordVisi_MSFontServic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2FB"/>
    <w:multiLevelType w:val="hybridMultilevel"/>
    <w:tmpl w:val="2260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0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F8"/>
    <w:rsid w:val="0023417F"/>
    <w:rsid w:val="00275230"/>
    <w:rsid w:val="00281C3C"/>
    <w:rsid w:val="00454CCE"/>
    <w:rsid w:val="004A7616"/>
    <w:rsid w:val="00713B2D"/>
    <w:rsid w:val="0079624C"/>
    <w:rsid w:val="00812284"/>
    <w:rsid w:val="00856DAF"/>
    <w:rsid w:val="008C4483"/>
    <w:rsid w:val="009E65E9"/>
    <w:rsid w:val="00A117D3"/>
    <w:rsid w:val="00C703F8"/>
    <w:rsid w:val="00C94E53"/>
    <w:rsid w:val="00D17586"/>
    <w:rsid w:val="00ED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EBE2"/>
  <w15:chartTrackingRefBased/>
  <w15:docId w15:val="{F49DACF5-E162-C148-B894-B641272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3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3F8"/>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C703F8"/>
  </w:style>
  <w:style w:type="character" w:customStyle="1" w:styleId="tabchar">
    <w:name w:val="tabchar"/>
    <w:basedOn w:val="DefaultParagraphFont"/>
    <w:rsid w:val="00C703F8"/>
  </w:style>
  <w:style w:type="character" w:customStyle="1" w:styleId="eop">
    <w:name w:val="eop"/>
    <w:basedOn w:val="DefaultParagraphFont"/>
    <w:rsid w:val="00C703F8"/>
  </w:style>
  <w:style w:type="character" w:customStyle="1" w:styleId="spellingerror">
    <w:name w:val="spellingerror"/>
    <w:basedOn w:val="DefaultParagraphFont"/>
    <w:rsid w:val="00C703F8"/>
  </w:style>
  <w:style w:type="paragraph" w:styleId="Revision">
    <w:name w:val="Revision"/>
    <w:hidden/>
    <w:uiPriority w:val="99"/>
    <w:semiHidden/>
    <w:rsid w:val="00C703F8"/>
  </w:style>
  <w:style w:type="paragraph" w:styleId="ListParagraph">
    <w:name w:val="List Paragraph"/>
    <w:basedOn w:val="Normal"/>
    <w:uiPriority w:val="34"/>
    <w:qFormat/>
    <w:rsid w:val="00D17586"/>
    <w:pPr>
      <w:ind w:left="720"/>
      <w:contextualSpacing/>
    </w:pPr>
  </w:style>
  <w:style w:type="character" w:styleId="CommentReference">
    <w:name w:val="annotation reference"/>
    <w:basedOn w:val="DefaultParagraphFont"/>
    <w:uiPriority w:val="99"/>
    <w:semiHidden/>
    <w:unhideWhenUsed/>
    <w:rsid w:val="00ED765B"/>
    <w:rPr>
      <w:sz w:val="16"/>
      <w:szCs w:val="16"/>
    </w:rPr>
  </w:style>
  <w:style w:type="paragraph" w:styleId="CommentText">
    <w:name w:val="annotation text"/>
    <w:basedOn w:val="Normal"/>
    <w:link w:val="CommentTextChar"/>
    <w:uiPriority w:val="99"/>
    <w:unhideWhenUsed/>
    <w:rsid w:val="00ED765B"/>
    <w:rPr>
      <w:sz w:val="20"/>
      <w:szCs w:val="20"/>
    </w:rPr>
  </w:style>
  <w:style w:type="character" w:customStyle="1" w:styleId="CommentTextChar">
    <w:name w:val="Comment Text Char"/>
    <w:basedOn w:val="DefaultParagraphFont"/>
    <w:link w:val="CommentText"/>
    <w:uiPriority w:val="99"/>
    <w:rsid w:val="00ED765B"/>
    <w:rPr>
      <w:sz w:val="20"/>
      <w:szCs w:val="20"/>
    </w:rPr>
  </w:style>
  <w:style w:type="paragraph" w:styleId="CommentSubject">
    <w:name w:val="annotation subject"/>
    <w:basedOn w:val="CommentText"/>
    <w:next w:val="CommentText"/>
    <w:link w:val="CommentSubjectChar"/>
    <w:uiPriority w:val="99"/>
    <w:semiHidden/>
    <w:unhideWhenUsed/>
    <w:rsid w:val="00ED765B"/>
    <w:rPr>
      <w:b/>
      <w:bCs/>
    </w:rPr>
  </w:style>
  <w:style w:type="character" w:customStyle="1" w:styleId="CommentSubjectChar">
    <w:name w:val="Comment Subject Char"/>
    <w:basedOn w:val="CommentTextChar"/>
    <w:link w:val="CommentSubject"/>
    <w:uiPriority w:val="99"/>
    <w:semiHidden/>
    <w:rsid w:val="00ED765B"/>
    <w:rPr>
      <w:b/>
      <w:bCs/>
      <w:sz w:val="20"/>
      <w:szCs w:val="20"/>
    </w:rPr>
  </w:style>
  <w:style w:type="character" w:styleId="Hyperlink">
    <w:name w:val="Hyperlink"/>
    <w:basedOn w:val="DefaultParagraphFont"/>
    <w:uiPriority w:val="99"/>
    <w:unhideWhenUsed/>
    <w:rsid w:val="008C4483"/>
    <w:rPr>
      <w:color w:val="0563C1" w:themeColor="hyperlink"/>
      <w:u w:val="single"/>
    </w:rPr>
  </w:style>
  <w:style w:type="character" w:styleId="UnresolvedMention">
    <w:name w:val="Unresolved Mention"/>
    <w:basedOn w:val="DefaultParagraphFont"/>
    <w:uiPriority w:val="99"/>
    <w:semiHidden/>
    <w:unhideWhenUsed/>
    <w:rsid w:val="008C4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08387">
      <w:bodyDiv w:val="1"/>
      <w:marLeft w:val="0"/>
      <w:marRight w:val="0"/>
      <w:marTop w:val="0"/>
      <w:marBottom w:val="0"/>
      <w:divBdr>
        <w:top w:val="none" w:sz="0" w:space="0" w:color="auto"/>
        <w:left w:val="none" w:sz="0" w:space="0" w:color="auto"/>
        <w:bottom w:val="none" w:sz="0" w:space="0" w:color="auto"/>
        <w:right w:val="none" w:sz="0" w:space="0" w:color="auto"/>
      </w:divBdr>
      <w:divsChild>
        <w:div w:id="231701108">
          <w:marLeft w:val="0"/>
          <w:marRight w:val="0"/>
          <w:marTop w:val="0"/>
          <w:marBottom w:val="0"/>
          <w:divBdr>
            <w:top w:val="none" w:sz="0" w:space="0" w:color="auto"/>
            <w:left w:val="none" w:sz="0" w:space="0" w:color="auto"/>
            <w:bottom w:val="none" w:sz="0" w:space="0" w:color="auto"/>
            <w:right w:val="none" w:sz="0" w:space="0" w:color="auto"/>
          </w:divBdr>
        </w:div>
        <w:div w:id="1333217850">
          <w:marLeft w:val="0"/>
          <w:marRight w:val="0"/>
          <w:marTop w:val="0"/>
          <w:marBottom w:val="0"/>
          <w:divBdr>
            <w:top w:val="none" w:sz="0" w:space="0" w:color="auto"/>
            <w:left w:val="none" w:sz="0" w:space="0" w:color="auto"/>
            <w:bottom w:val="none" w:sz="0" w:space="0" w:color="auto"/>
            <w:right w:val="none" w:sz="0" w:space="0" w:color="auto"/>
          </w:divBdr>
        </w:div>
        <w:div w:id="1122043531">
          <w:marLeft w:val="0"/>
          <w:marRight w:val="0"/>
          <w:marTop w:val="0"/>
          <w:marBottom w:val="0"/>
          <w:divBdr>
            <w:top w:val="none" w:sz="0" w:space="0" w:color="auto"/>
            <w:left w:val="none" w:sz="0" w:space="0" w:color="auto"/>
            <w:bottom w:val="none" w:sz="0" w:space="0" w:color="auto"/>
            <w:right w:val="none" w:sz="0" w:space="0" w:color="auto"/>
          </w:divBdr>
        </w:div>
        <w:div w:id="302858148">
          <w:marLeft w:val="0"/>
          <w:marRight w:val="0"/>
          <w:marTop w:val="0"/>
          <w:marBottom w:val="0"/>
          <w:divBdr>
            <w:top w:val="none" w:sz="0" w:space="0" w:color="auto"/>
            <w:left w:val="none" w:sz="0" w:space="0" w:color="auto"/>
            <w:bottom w:val="none" w:sz="0" w:space="0" w:color="auto"/>
            <w:right w:val="none" w:sz="0" w:space="0" w:color="auto"/>
          </w:divBdr>
        </w:div>
        <w:div w:id="166024648">
          <w:marLeft w:val="0"/>
          <w:marRight w:val="0"/>
          <w:marTop w:val="0"/>
          <w:marBottom w:val="0"/>
          <w:divBdr>
            <w:top w:val="none" w:sz="0" w:space="0" w:color="auto"/>
            <w:left w:val="none" w:sz="0" w:space="0" w:color="auto"/>
            <w:bottom w:val="none" w:sz="0" w:space="0" w:color="auto"/>
            <w:right w:val="none" w:sz="0" w:space="0" w:color="auto"/>
          </w:divBdr>
        </w:div>
        <w:div w:id="173887602">
          <w:marLeft w:val="0"/>
          <w:marRight w:val="0"/>
          <w:marTop w:val="0"/>
          <w:marBottom w:val="0"/>
          <w:divBdr>
            <w:top w:val="none" w:sz="0" w:space="0" w:color="auto"/>
            <w:left w:val="none" w:sz="0" w:space="0" w:color="auto"/>
            <w:bottom w:val="none" w:sz="0" w:space="0" w:color="auto"/>
            <w:right w:val="none" w:sz="0" w:space="0" w:color="auto"/>
          </w:divBdr>
        </w:div>
        <w:div w:id="1060782623">
          <w:marLeft w:val="0"/>
          <w:marRight w:val="0"/>
          <w:marTop w:val="0"/>
          <w:marBottom w:val="0"/>
          <w:divBdr>
            <w:top w:val="none" w:sz="0" w:space="0" w:color="auto"/>
            <w:left w:val="none" w:sz="0" w:space="0" w:color="auto"/>
            <w:bottom w:val="none" w:sz="0" w:space="0" w:color="auto"/>
            <w:right w:val="none" w:sz="0" w:space="0" w:color="auto"/>
          </w:divBdr>
        </w:div>
        <w:div w:id="671686792">
          <w:marLeft w:val="0"/>
          <w:marRight w:val="0"/>
          <w:marTop w:val="0"/>
          <w:marBottom w:val="0"/>
          <w:divBdr>
            <w:top w:val="none" w:sz="0" w:space="0" w:color="auto"/>
            <w:left w:val="none" w:sz="0" w:space="0" w:color="auto"/>
            <w:bottom w:val="none" w:sz="0" w:space="0" w:color="auto"/>
            <w:right w:val="none" w:sz="0" w:space="0" w:color="auto"/>
          </w:divBdr>
        </w:div>
        <w:div w:id="21054331">
          <w:marLeft w:val="0"/>
          <w:marRight w:val="0"/>
          <w:marTop w:val="0"/>
          <w:marBottom w:val="0"/>
          <w:divBdr>
            <w:top w:val="none" w:sz="0" w:space="0" w:color="auto"/>
            <w:left w:val="none" w:sz="0" w:space="0" w:color="auto"/>
            <w:bottom w:val="none" w:sz="0" w:space="0" w:color="auto"/>
            <w:right w:val="none" w:sz="0" w:space="0" w:color="auto"/>
          </w:divBdr>
        </w:div>
        <w:div w:id="1589191874">
          <w:marLeft w:val="0"/>
          <w:marRight w:val="0"/>
          <w:marTop w:val="0"/>
          <w:marBottom w:val="0"/>
          <w:divBdr>
            <w:top w:val="none" w:sz="0" w:space="0" w:color="auto"/>
            <w:left w:val="none" w:sz="0" w:space="0" w:color="auto"/>
            <w:bottom w:val="none" w:sz="0" w:space="0" w:color="auto"/>
            <w:right w:val="none" w:sz="0" w:space="0" w:color="auto"/>
          </w:divBdr>
        </w:div>
        <w:div w:id="782841835">
          <w:marLeft w:val="0"/>
          <w:marRight w:val="0"/>
          <w:marTop w:val="0"/>
          <w:marBottom w:val="0"/>
          <w:divBdr>
            <w:top w:val="none" w:sz="0" w:space="0" w:color="auto"/>
            <w:left w:val="none" w:sz="0" w:space="0" w:color="auto"/>
            <w:bottom w:val="none" w:sz="0" w:space="0" w:color="auto"/>
            <w:right w:val="none" w:sz="0" w:space="0" w:color="auto"/>
          </w:divBdr>
        </w:div>
        <w:div w:id="1488135458">
          <w:marLeft w:val="0"/>
          <w:marRight w:val="0"/>
          <w:marTop w:val="0"/>
          <w:marBottom w:val="0"/>
          <w:divBdr>
            <w:top w:val="none" w:sz="0" w:space="0" w:color="auto"/>
            <w:left w:val="none" w:sz="0" w:space="0" w:color="auto"/>
            <w:bottom w:val="none" w:sz="0" w:space="0" w:color="auto"/>
            <w:right w:val="none" w:sz="0" w:space="0" w:color="auto"/>
          </w:divBdr>
        </w:div>
        <w:div w:id="338851863">
          <w:marLeft w:val="0"/>
          <w:marRight w:val="0"/>
          <w:marTop w:val="0"/>
          <w:marBottom w:val="0"/>
          <w:divBdr>
            <w:top w:val="none" w:sz="0" w:space="0" w:color="auto"/>
            <w:left w:val="none" w:sz="0" w:space="0" w:color="auto"/>
            <w:bottom w:val="none" w:sz="0" w:space="0" w:color="auto"/>
            <w:right w:val="none" w:sz="0" w:space="0" w:color="auto"/>
          </w:divBdr>
        </w:div>
        <w:div w:id="665090026">
          <w:marLeft w:val="0"/>
          <w:marRight w:val="0"/>
          <w:marTop w:val="0"/>
          <w:marBottom w:val="0"/>
          <w:divBdr>
            <w:top w:val="none" w:sz="0" w:space="0" w:color="auto"/>
            <w:left w:val="none" w:sz="0" w:space="0" w:color="auto"/>
            <w:bottom w:val="none" w:sz="0" w:space="0" w:color="auto"/>
            <w:right w:val="none" w:sz="0" w:space="0" w:color="auto"/>
          </w:divBdr>
        </w:div>
        <w:div w:id="1877812446">
          <w:marLeft w:val="0"/>
          <w:marRight w:val="0"/>
          <w:marTop w:val="0"/>
          <w:marBottom w:val="0"/>
          <w:divBdr>
            <w:top w:val="none" w:sz="0" w:space="0" w:color="auto"/>
            <w:left w:val="none" w:sz="0" w:space="0" w:color="auto"/>
            <w:bottom w:val="none" w:sz="0" w:space="0" w:color="auto"/>
            <w:right w:val="none" w:sz="0" w:space="0" w:color="auto"/>
          </w:divBdr>
        </w:div>
        <w:div w:id="1745835236">
          <w:marLeft w:val="0"/>
          <w:marRight w:val="0"/>
          <w:marTop w:val="0"/>
          <w:marBottom w:val="0"/>
          <w:divBdr>
            <w:top w:val="none" w:sz="0" w:space="0" w:color="auto"/>
            <w:left w:val="none" w:sz="0" w:space="0" w:color="auto"/>
            <w:bottom w:val="none" w:sz="0" w:space="0" w:color="auto"/>
            <w:right w:val="none" w:sz="0" w:space="0" w:color="auto"/>
          </w:divBdr>
        </w:div>
        <w:div w:id="1118335232">
          <w:marLeft w:val="0"/>
          <w:marRight w:val="0"/>
          <w:marTop w:val="0"/>
          <w:marBottom w:val="0"/>
          <w:divBdr>
            <w:top w:val="none" w:sz="0" w:space="0" w:color="auto"/>
            <w:left w:val="none" w:sz="0" w:space="0" w:color="auto"/>
            <w:bottom w:val="none" w:sz="0" w:space="0" w:color="auto"/>
            <w:right w:val="none" w:sz="0" w:space="0" w:color="auto"/>
          </w:divBdr>
        </w:div>
        <w:div w:id="1069155254">
          <w:marLeft w:val="0"/>
          <w:marRight w:val="0"/>
          <w:marTop w:val="0"/>
          <w:marBottom w:val="0"/>
          <w:divBdr>
            <w:top w:val="none" w:sz="0" w:space="0" w:color="auto"/>
            <w:left w:val="none" w:sz="0" w:space="0" w:color="auto"/>
            <w:bottom w:val="none" w:sz="0" w:space="0" w:color="auto"/>
            <w:right w:val="none" w:sz="0" w:space="0" w:color="auto"/>
          </w:divBdr>
        </w:div>
        <w:div w:id="1463840855">
          <w:marLeft w:val="0"/>
          <w:marRight w:val="0"/>
          <w:marTop w:val="0"/>
          <w:marBottom w:val="0"/>
          <w:divBdr>
            <w:top w:val="none" w:sz="0" w:space="0" w:color="auto"/>
            <w:left w:val="none" w:sz="0" w:space="0" w:color="auto"/>
            <w:bottom w:val="none" w:sz="0" w:space="0" w:color="auto"/>
            <w:right w:val="none" w:sz="0" w:space="0" w:color="auto"/>
          </w:divBdr>
        </w:div>
        <w:div w:id="1821801485">
          <w:marLeft w:val="0"/>
          <w:marRight w:val="0"/>
          <w:marTop w:val="0"/>
          <w:marBottom w:val="0"/>
          <w:divBdr>
            <w:top w:val="none" w:sz="0" w:space="0" w:color="auto"/>
            <w:left w:val="none" w:sz="0" w:space="0" w:color="auto"/>
            <w:bottom w:val="none" w:sz="0" w:space="0" w:color="auto"/>
            <w:right w:val="none" w:sz="0" w:space="0" w:color="auto"/>
          </w:divBdr>
        </w:div>
        <w:div w:id="836576010">
          <w:marLeft w:val="0"/>
          <w:marRight w:val="0"/>
          <w:marTop w:val="0"/>
          <w:marBottom w:val="0"/>
          <w:divBdr>
            <w:top w:val="none" w:sz="0" w:space="0" w:color="auto"/>
            <w:left w:val="none" w:sz="0" w:space="0" w:color="auto"/>
            <w:bottom w:val="none" w:sz="0" w:space="0" w:color="auto"/>
            <w:right w:val="none" w:sz="0" w:space="0" w:color="auto"/>
          </w:divBdr>
        </w:div>
        <w:div w:id="1440297781">
          <w:marLeft w:val="0"/>
          <w:marRight w:val="0"/>
          <w:marTop w:val="0"/>
          <w:marBottom w:val="0"/>
          <w:divBdr>
            <w:top w:val="none" w:sz="0" w:space="0" w:color="auto"/>
            <w:left w:val="none" w:sz="0" w:space="0" w:color="auto"/>
            <w:bottom w:val="none" w:sz="0" w:space="0" w:color="auto"/>
            <w:right w:val="none" w:sz="0" w:space="0" w:color="auto"/>
          </w:divBdr>
        </w:div>
        <w:div w:id="42487356">
          <w:marLeft w:val="0"/>
          <w:marRight w:val="0"/>
          <w:marTop w:val="0"/>
          <w:marBottom w:val="0"/>
          <w:divBdr>
            <w:top w:val="none" w:sz="0" w:space="0" w:color="auto"/>
            <w:left w:val="none" w:sz="0" w:space="0" w:color="auto"/>
            <w:bottom w:val="none" w:sz="0" w:space="0" w:color="auto"/>
            <w:right w:val="none" w:sz="0" w:space="0" w:color="auto"/>
          </w:divBdr>
        </w:div>
        <w:div w:id="1757945580">
          <w:marLeft w:val="0"/>
          <w:marRight w:val="0"/>
          <w:marTop w:val="0"/>
          <w:marBottom w:val="0"/>
          <w:divBdr>
            <w:top w:val="none" w:sz="0" w:space="0" w:color="auto"/>
            <w:left w:val="none" w:sz="0" w:space="0" w:color="auto"/>
            <w:bottom w:val="none" w:sz="0" w:space="0" w:color="auto"/>
            <w:right w:val="none" w:sz="0" w:space="0" w:color="auto"/>
          </w:divBdr>
        </w:div>
        <w:div w:id="1445034020">
          <w:marLeft w:val="0"/>
          <w:marRight w:val="0"/>
          <w:marTop w:val="0"/>
          <w:marBottom w:val="0"/>
          <w:divBdr>
            <w:top w:val="none" w:sz="0" w:space="0" w:color="auto"/>
            <w:left w:val="none" w:sz="0" w:space="0" w:color="auto"/>
            <w:bottom w:val="none" w:sz="0" w:space="0" w:color="auto"/>
            <w:right w:val="none" w:sz="0" w:space="0" w:color="auto"/>
          </w:divBdr>
        </w:div>
        <w:div w:id="977105472">
          <w:marLeft w:val="0"/>
          <w:marRight w:val="0"/>
          <w:marTop w:val="0"/>
          <w:marBottom w:val="0"/>
          <w:divBdr>
            <w:top w:val="none" w:sz="0" w:space="0" w:color="auto"/>
            <w:left w:val="none" w:sz="0" w:space="0" w:color="auto"/>
            <w:bottom w:val="none" w:sz="0" w:space="0" w:color="auto"/>
            <w:right w:val="none" w:sz="0" w:space="0" w:color="auto"/>
          </w:divBdr>
        </w:div>
        <w:div w:id="465513653">
          <w:marLeft w:val="0"/>
          <w:marRight w:val="0"/>
          <w:marTop w:val="0"/>
          <w:marBottom w:val="0"/>
          <w:divBdr>
            <w:top w:val="none" w:sz="0" w:space="0" w:color="auto"/>
            <w:left w:val="none" w:sz="0" w:space="0" w:color="auto"/>
            <w:bottom w:val="none" w:sz="0" w:space="0" w:color="auto"/>
            <w:right w:val="none" w:sz="0" w:space="0" w:color="auto"/>
          </w:divBdr>
        </w:div>
        <w:div w:id="592786538">
          <w:marLeft w:val="0"/>
          <w:marRight w:val="0"/>
          <w:marTop w:val="0"/>
          <w:marBottom w:val="0"/>
          <w:divBdr>
            <w:top w:val="none" w:sz="0" w:space="0" w:color="auto"/>
            <w:left w:val="none" w:sz="0" w:space="0" w:color="auto"/>
            <w:bottom w:val="none" w:sz="0" w:space="0" w:color="auto"/>
            <w:right w:val="none" w:sz="0" w:space="0" w:color="auto"/>
          </w:divBdr>
        </w:div>
        <w:div w:id="1725594008">
          <w:marLeft w:val="0"/>
          <w:marRight w:val="0"/>
          <w:marTop w:val="0"/>
          <w:marBottom w:val="0"/>
          <w:divBdr>
            <w:top w:val="none" w:sz="0" w:space="0" w:color="auto"/>
            <w:left w:val="none" w:sz="0" w:space="0" w:color="auto"/>
            <w:bottom w:val="none" w:sz="0" w:space="0" w:color="auto"/>
            <w:right w:val="none" w:sz="0" w:space="0" w:color="auto"/>
          </w:divBdr>
        </w:div>
        <w:div w:id="1518080298">
          <w:marLeft w:val="0"/>
          <w:marRight w:val="0"/>
          <w:marTop w:val="0"/>
          <w:marBottom w:val="0"/>
          <w:divBdr>
            <w:top w:val="none" w:sz="0" w:space="0" w:color="auto"/>
            <w:left w:val="none" w:sz="0" w:space="0" w:color="auto"/>
            <w:bottom w:val="none" w:sz="0" w:space="0" w:color="auto"/>
            <w:right w:val="none" w:sz="0" w:space="0" w:color="auto"/>
          </w:divBdr>
        </w:div>
        <w:div w:id="83765378">
          <w:marLeft w:val="0"/>
          <w:marRight w:val="0"/>
          <w:marTop w:val="0"/>
          <w:marBottom w:val="0"/>
          <w:divBdr>
            <w:top w:val="none" w:sz="0" w:space="0" w:color="auto"/>
            <w:left w:val="none" w:sz="0" w:space="0" w:color="auto"/>
            <w:bottom w:val="none" w:sz="0" w:space="0" w:color="auto"/>
            <w:right w:val="none" w:sz="0" w:space="0" w:color="auto"/>
          </w:divBdr>
        </w:div>
        <w:div w:id="570699839">
          <w:marLeft w:val="0"/>
          <w:marRight w:val="0"/>
          <w:marTop w:val="0"/>
          <w:marBottom w:val="0"/>
          <w:divBdr>
            <w:top w:val="none" w:sz="0" w:space="0" w:color="auto"/>
            <w:left w:val="none" w:sz="0" w:space="0" w:color="auto"/>
            <w:bottom w:val="none" w:sz="0" w:space="0" w:color="auto"/>
            <w:right w:val="none" w:sz="0" w:space="0" w:color="auto"/>
          </w:divBdr>
        </w:div>
        <w:div w:id="55587900">
          <w:marLeft w:val="0"/>
          <w:marRight w:val="0"/>
          <w:marTop w:val="0"/>
          <w:marBottom w:val="0"/>
          <w:divBdr>
            <w:top w:val="none" w:sz="0" w:space="0" w:color="auto"/>
            <w:left w:val="none" w:sz="0" w:space="0" w:color="auto"/>
            <w:bottom w:val="none" w:sz="0" w:space="0" w:color="auto"/>
            <w:right w:val="none" w:sz="0" w:space="0" w:color="auto"/>
          </w:divBdr>
        </w:div>
        <w:div w:id="158355387">
          <w:marLeft w:val="0"/>
          <w:marRight w:val="0"/>
          <w:marTop w:val="0"/>
          <w:marBottom w:val="0"/>
          <w:divBdr>
            <w:top w:val="none" w:sz="0" w:space="0" w:color="auto"/>
            <w:left w:val="none" w:sz="0" w:space="0" w:color="auto"/>
            <w:bottom w:val="none" w:sz="0" w:space="0" w:color="auto"/>
            <w:right w:val="none" w:sz="0" w:space="0" w:color="auto"/>
          </w:divBdr>
        </w:div>
        <w:div w:id="169248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dmroofs.org/resource-category/installation-restorati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Hart</dc:creator>
  <cp:keywords/>
  <dc:description/>
  <cp:lastModifiedBy>Elizabeth Miller</cp:lastModifiedBy>
  <cp:revision>3</cp:revision>
  <dcterms:created xsi:type="dcterms:W3CDTF">2022-10-18T16:02:00Z</dcterms:created>
  <dcterms:modified xsi:type="dcterms:W3CDTF">2022-10-18T17:48:00Z</dcterms:modified>
</cp:coreProperties>
</file>